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FAD2B" w14:textId="77777777" w:rsidR="00497F84" w:rsidRPr="000041F1" w:rsidRDefault="00A12AB3" w:rsidP="00A12AB3">
      <w:pPr>
        <w:ind w:left="-709" w:firstLine="142"/>
        <w:jc w:val="center"/>
        <w:rPr>
          <w:b/>
          <w:bCs/>
          <w:noProof/>
          <w:lang w:eastAsia="it-IT"/>
        </w:rPr>
      </w:pPr>
      <w:r w:rsidRPr="000041F1">
        <w:rPr>
          <w:b/>
          <w:bCs/>
          <w:noProof/>
          <w:lang w:eastAsia="it-IT"/>
        </w:rPr>
        <w:drawing>
          <wp:inline distT="0" distB="0" distL="0" distR="0" wp14:anchorId="4C7DD78B" wp14:editId="12C2DB9F">
            <wp:extent cx="989965" cy="857250"/>
            <wp:effectExtent l="0" t="0" r="635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MIITTF-accademia2 (2)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9547" cy="908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731E2B" w14:textId="6ED2E93C" w:rsidR="00A12AB3" w:rsidRPr="007B72BF" w:rsidRDefault="00A12AB3" w:rsidP="00A12AB3">
      <w:pPr>
        <w:shd w:val="clear" w:color="auto" w:fill="FFFFFF" w:themeFill="background1"/>
        <w:ind w:left="-709" w:firstLine="142"/>
        <w:jc w:val="center"/>
        <w:rPr>
          <w:b/>
          <w:noProof/>
          <w:color w:val="4472C4" w:themeColor="accent5"/>
          <w:lang w:eastAsia="it-IT"/>
        </w:rPr>
      </w:pPr>
      <w:r w:rsidRPr="007B72BF">
        <w:rPr>
          <w:b/>
          <w:noProof/>
          <w:color w:val="4472C4" w:themeColor="accent5"/>
          <w:lang w:eastAsia="it-IT"/>
        </w:rPr>
        <w:t xml:space="preserve">ASSOCIAZIONE </w:t>
      </w:r>
      <w:r w:rsidR="00277EE2" w:rsidRPr="007B72BF">
        <w:rPr>
          <w:b/>
          <w:noProof/>
          <w:color w:val="4472C4" w:themeColor="accent5"/>
          <w:lang w:eastAsia="it-IT"/>
        </w:rPr>
        <w:t>ITALIANA di MEDICINA TERMALE  ( gia AMIITTF )</w:t>
      </w:r>
    </w:p>
    <w:p w14:paraId="64591F67" w14:textId="77777777" w:rsidR="00A12AB3" w:rsidRDefault="00BB07CB" w:rsidP="00A12AB3">
      <w:pPr>
        <w:shd w:val="clear" w:color="auto" w:fill="FFFFFF" w:themeFill="background1"/>
        <w:spacing w:line="240" w:lineRule="auto"/>
        <w:ind w:left="-709" w:firstLine="142"/>
        <w:jc w:val="center"/>
        <w:rPr>
          <w:noProof/>
          <w:color w:val="4472C4" w:themeColor="accent5"/>
          <w:sz w:val="16"/>
          <w:szCs w:val="16"/>
          <w:lang w:eastAsia="it-IT"/>
        </w:rPr>
      </w:pPr>
      <w:r>
        <w:rPr>
          <w:noProof/>
          <w:color w:val="4472C4" w:themeColor="accent5"/>
          <w:sz w:val="16"/>
          <w:szCs w:val="16"/>
          <w:lang w:eastAsia="it-IT"/>
        </w:rPr>
        <w:t xml:space="preserve">Ente scientifico no profit </w:t>
      </w:r>
      <w:r w:rsidR="00A12AB3" w:rsidRPr="00BB07CB">
        <w:rPr>
          <w:noProof/>
          <w:color w:val="4472C4" w:themeColor="accent5"/>
          <w:sz w:val="16"/>
          <w:szCs w:val="16"/>
          <w:lang w:eastAsia="it-IT"/>
        </w:rPr>
        <w:t xml:space="preserve"> costituito nel 1888,  per la formazione continua studio e ricerca in terapia termale, talassoterapia e bioclimatoterapia</w:t>
      </w:r>
    </w:p>
    <w:p w14:paraId="44EC194D" w14:textId="3FA8BCB5" w:rsidR="00277EE2" w:rsidRDefault="00277EE2" w:rsidP="00A12AB3">
      <w:pPr>
        <w:shd w:val="clear" w:color="auto" w:fill="FFFFFF" w:themeFill="background1"/>
        <w:spacing w:line="240" w:lineRule="auto"/>
        <w:ind w:left="-709" w:firstLine="142"/>
        <w:jc w:val="center"/>
        <w:rPr>
          <w:noProof/>
          <w:color w:val="4472C4" w:themeColor="accent5"/>
          <w:sz w:val="16"/>
          <w:szCs w:val="16"/>
          <w:lang w:eastAsia="it-IT"/>
        </w:rPr>
      </w:pPr>
      <w:r>
        <w:rPr>
          <w:noProof/>
          <w:color w:val="4472C4" w:themeColor="accent5"/>
          <w:sz w:val="16"/>
          <w:szCs w:val="16"/>
          <w:lang w:eastAsia="it-IT"/>
        </w:rPr>
        <w:t>Riconosciuta dal  Ministero della Salute  ai sensi dell</w:t>
      </w:r>
      <w:r w:rsidR="0065308C">
        <w:rPr>
          <w:noProof/>
          <w:color w:val="4472C4" w:themeColor="accent5"/>
          <w:sz w:val="16"/>
          <w:szCs w:val="16"/>
          <w:lang w:eastAsia="it-IT"/>
        </w:rPr>
        <w:t>a</w:t>
      </w:r>
      <w:r>
        <w:rPr>
          <w:noProof/>
          <w:color w:val="4472C4" w:themeColor="accent5"/>
          <w:sz w:val="16"/>
          <w:szCs w:val="16"/>
          <w:lang w:eastAsia="it-IT"/>
        </w:rPr>
        <w:t xml:space="preserve"> L</w:t>
      </w:r>
      <w:r w:rsidR="0065308C">
        <w:rPr>
          <w:noProof/>
          <w:color w:val="4472C4" w:themeColor="accent5"/>
          <w:sz w:val="16"/>
          <w:szCs w:val="16"/>
          <w:lang w:eastAsia="it-IT"/>
        </w:rPr>
        <w:t>egge</w:t>
      </w:r>
      <w:r>
        <w:rPr>
          <w:noProof/>
          <w:color w:val="4472C4" w:themeColor="accent5"/>
          <w:sz w:val="16"/>
          <w:szCs w:val="16"/>
          <w:lang w:eastAsia="it-IT"/>
        </w:rPr>
        <w:t xml:space="preserve"> 24/2017 ( elenco delle società e  associazioni scientifiche delle professioni sanitarie )</w:t>
      </w:r>
    </w:p>
    <w:p w14:paraId="64290E28" w14:textId="70D4D895" w:rsidR="009024F5" w:rsidRDefault="009024F5" w:rsidP="00277EE2">
      <w:pPr>
        <w:shd w:val="clear" w:color="auto" w:fill="FFFFFF" w:themeFill="background1"/>
        <w:spacing w:line="240" w:lineRule="auto"/>
        <w:jc w:val="center"/>
        <w:rPr>
          <w:noProof/>
          <w:color w:val="4472C4" w:themeColor="accent5"/>
          <w:sz w:val="16"/>
          <w:szCs w:val="16"/>
          <w:lang w:eastAsia="it-IT"/>
        </w:rPr>
      </w:pPr>
      <w:r>
        <w:rPr>
          <w:noProof/>
          <w:color w:val="4472C4" w:themeColor="accent5"/>
          <w:sz w:val="16"/>
          <w:szCs w:val="16"/>
          <w:lang w:eastAsia="it-IT"/>
        </w:rPr>
        <w:t xml:space="preserve">www.amiittf.it   </w:t>
      </w:r>
      <w:hyperlink r:id="rId8" w:history="1">
        <w:r w:rsidR="007B72BF" w:rsidRPr="00396C85">
          <w:rPr>
            <w:rStyle w:val="Collegamentoipertestuale"/>
            <w:noProof/>
            <w:sz w:val="16"/>
            <w:szCs w:val="16"/>
            <w:lang w:eastAsia="it-IT"/>
          </w:rPr>
          <w:t>webmail@amiittf.it</w:t>
        </w:r>
      </w:hyperlink>
    </w:p>
    <w:p w14:paraId="24F186FF" w14:textId="77777777" w:rsidR="00FA05FB" w:rsidRDefault="00FA05FB" w:rsidP="009B4A11">
      <w:pPr>
        <w:spacing w:after="0" w:line="240" w:lineRule="auto"/>
        <w:jc w:val="center"/>
      </w:pPr>
    </w:p>
    <w:p w14:paraId="5C48C3BE" w14:textId="77777777" w:rsidR="00FA05FB" w:rsidRPr="003D061F" w:rsidRDefault="00FA05FB" w:rsidP="009B4A11">
      <w:pPr>
        <w:spacing w:after="0" w:line="240" w:lineRule="auto"/>
        <w:jc w:val="center"/>
        <w:rPr>
          <w:b/>
          <w:bCs/>
        </w:rPr>
      </w:pPr>
    </w:p>
    <w:p w14:paraId="4BA4A6C6" w14:textId="02AE80AD" w:rsidR="00367576" w:rsidRPr="003D061F" w:rsidRDefault="00367576" w:rsidP="009B4A1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061F">
        <w:rPr>
          <w:b/>
          <w:bCs/>
          <w:sz w:val="24"/>
          <w:szCs w:val="24"/>
        </w:rPr>
        <w:t>6</w:t>
      </w:r>
      <w:r w:rsidR="009B4A11" w:rsidRPr="003D061F">
        <w:rPr>
          <w:b/>
          <w:bCs/>
          <w:sz w:val="24"/>
          <w:szCs w:val="24"/>
        </w:rPr>
        <w:t>9</w:t>
      </w:r>
      <w:r w:rsidRPr="003D061F">
        <w:rPr>
          <w:b/>
          <w:bCs/>
          <w:sz w:val="24"/>
          <w:szCs w:val="24"/>
        </w:rPr>
        <w:t>° CONGRESSO NAZIONALE e  SESSIONE INTERNAZIONALE</w:t>
      </w:r>
    </w:p>
    <w:p w14:paraId="154C05DF" w14:textId="77777777" w:rsidR="00857832" w:rsidRDefault="00367576" w:rsidP="0085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061F">
        <w:rPr>
          <w:b/>
          <w:bCs/>
          <w:sz w:val="24"/>
          <w:szCs w:val="24"/>
        </w:rPr>
        <w:t>ATTUALITA’ E FUTURO della MEDICINA TERMALE IN ITALIA E NEL MONDO</w:t>
      </w:r>
    </w:p>
    <w:p w14:paraId="68C64849" w14:textId="77777777" w:rsidR="00857832" w:rsidRDefault="00857832" w:rsidP="00857832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46A470A5" w14:textId="2089FD47" w:rsidR="00367576" w:rsidRDefault="003D061F" w:rsidP="00857832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3D061F">
        <w:rPr>
          <w:b/>
          <w:bCs/>
          <w:sz w:val="24"/>
          <w:szCs w:val="24"/>
        </w:rPr>
        <w:t xml:space="preserve">CHIANCIANO TERME  , </w:t>
      </w:r>
      <w:r w:rsidR="00367576" w:rsidRPr="003D061F">
        <w:rPr>
          <w:b/>
          <w:bCs/>
          <w:sz w:val="24"/>
          <w:szCs w:val="24"/>
        </w:rPr>
        <w:t>18 e 19 SETTEMBRE 2026</w:t>
      </w:r>
    </w:p>
    <w:p w14:paraId="5AD93659" w14:textId="77777777" w:rsidR="00857832" w:rsidRDefault="00857832" w:rsidP="00857832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6648E83" w14:textId="708D7D1C" w:rsidR="00857832" w:rsidRPr="003D061F" w:rsidRDefault="00857832" w:rsidP="00857832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6613B3BE" w14:textId="77777777" w:rsidR="003D061F" w:rsidRPr="00E8321E" w:rsidRDefault="003D061F" w:rsidP="003D061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r w:rsidRPr="00E8321E">
        <w:rPr>
          <w:rFonts w:ascii="Times New Roman" w:hAnsi="Times New Roman" w:cs="Times New Roman"/>
          <w:noProof/>
          <w:sz w:val="24"/>
          <w:szCs w:val="24"/>
          <w:lang w:eastAsia="it-IT"/>
        </w:rPr>
        <w:t>Consolidare la tradizione ed aprire le porte alla innovazione sono le azioni che possono garantire uno sviluppo della medicina termale a servizio della salute individule e pubblica .</w:t>
      </w:r>
    </w:p>
    <w:p w14:paraId="1CE370DE" w14:textId="6DDE9AC2" w:rsidR="003D061F" w:rsidRDefault="003D061F" w:rsidP="003D061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r w:rsidRPr="00E8321E">
        <w:rPr>
          <w:rFonts w:ascii="Times New Roman" w:hAnsi="Times New Roman" w:cs="Times New Roman"/>
          <w:noProof/>
          <w:sz w:val="24"/>
          <w:szCs w:val="24"/>
          <w:lang w:eastAsia="it-IT"/>
        </w:rPr>
        <w:t>Questo sarà il tema principale del 69° congresso della  Associazione Italiana di Medicina Termale ,gia AMIITTF,  che si terrà Chianciano Terme  il 18 e 19 settembre 2026  .</w:t>
      </w:r>
    </w:p>
    <w:p w14:paraId="35EB431E" w14:textId="77777777" w:rsidR="002311D9" w:rsidRPr="00E8321E" w:rsidRDefault="002311D9" w:rsidP="003D061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</w:p>
    <w:p w14:paraId="5C6DBD41" w14:textId="07CB8ACB" w:rsidR="003D061F" w:rsidRPr="00E8321E" w:rsidRDefault="003D061F" w:rsidP="003D061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r w:rsidRPr="00E8321E">
        <w:rPr>
          <w:rFonts w:ascii="Times New Roman" w:hAnsi="Times New Roman" w:cs="Times New Roman"/>
          <w:noProof/>
          <w:sz w:val="24"/>
          <w:szCs w:val="24"/>
          <w:lang w:eastAsia="it-IT"/>
        </w:rPr>
        <w:t>Il congresso è patrocinato da tutte le tre Federazioni ed Associazioni di Medicina termale nel mondo, la World Federation of Hydrtherapy and Climatotherapy (FEMTEC) , la  International Association for Medical Hydrology and Climatology (ISMH) e la World Hydrothermal Organization (OM</w:t>
      </w:r>
      <w:r w:rsidR="002311D9">
        <w:rPr>
          <w:rFonts w:ascii="Times New Roman" w:hAnsi="Times New Roman" w:cs="Times New Roman"/>
          <w:noProof/>
          <w:sz w:val="24"/>
          <w:szCs w:val="24"/>
          <w:lang w:eastAsia="it-IT"/>
        </w:rPr>
        <w:t>T</w:t>
      </w:r>
      <w:r w:rsidRPr="00E8321E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h) . </w:t>
      </w:r>
    </w:p>
    <w:p w14:paraId="697B2A8D" w14:textId="77777777" w:rsidR="002311D9" w:rsidRDefault="003D061F" w:rsidP="003D061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r w:rsidRPr="00E8321E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I Rappresentanti delle tre Associazioni saranno presenti al congresso per portare il loro contributo alle prime due sessioni scientifiche che saranno dedicate alle esperienze di Paesi Europei ed Extraeuropei . Partendo dal riconoscimento ufficiale dell’OMS dell’idroterapia e della medicina termale del 2013 si confronteranno i percorsi dei vari Paesi con particolare attenzione all’attualità ed al possibile futuro . Uno scambio di esperienze e di buone pratiche , un confronto importante per uniformare la visione globale del termalismo ed anche per cogliere spunti ed idee utili allo sviluppo del settore in Italia. </w:t>
      </w:r>
    </w:p>
    <w:p w14:paraId="1B28234A" w14:textId="77777777" w:rsidR="002311D9" w:rsidRDefault="002311D9" w:rsidP="003D061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</w:p>
    <w:p w14:paraId="667DD32A" w14:textId="351C5651" w:rsidR="003D061F" w:rsidRPr="00E8321E" w:rsidRDefault="003D061F" w:rsidP="003D061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r w:rsidRPr="00E8321E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Due intere sessioni saranno direttamente dedicate al focus principale del congresso , cioè al connubio tra tradizione ed innovazione . Senza il consolidamento della tradizione non possiamo avere una vera innovazione , è nostro compito intercettare una domanda di salute profondamente cambiata in una società in rapida evoluzione . </w:t>
      </w:r>
    </w:p>
    <w:p w14:paraId="041ADD7C" w14:textId="77777777" w:rsidR="003D061F" w:rsidRPr="00E8321E" w:rsidRDefault="003D061F" w:rsidP="003D061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r w:rsidRPr="00E8321E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Saranno presentati dai maggiori Esperti del settore studi e lavori scientifici sia sulle indicazioni tradizionali sia su quelle innovative . Questo a dimostrazione della validità della medicina termale e delle grandi potenzialità per la prevenzione-cura-riabilitazione anche in nuove patologie. </w:t>
      </w:r>
    </w:p>
    <w:p w14:paraId="0B043824" w14:textId="7CD3E4CC" w:rsidR="003D061F" w:rsidRPr="00E8321E" w:rsidRDefault="003D061F" w:rsidP="003D061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</w:p>
    <w:p w14:paraId="3BEA6F21" w14:textId="77777777" w:rsidR="003D061F" w:rsidRPr="00E8321E" w:rsidRDefault="003D061F" w:rsidP="003D061F">
      <w:pPr>
        <w:shd w:val="clear" w:color="auto" w:fill="FFFFFF" w:themeFill="background1"/>
        <w:spacing w:after="0" w:line="276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  <w:r w:rsidRPr="00E8321E">
        <w:rPr>
          <w:rFonts w:ascii="Times New Roman" w:hAnsi="Times New Roman" w:cs="Times New Roman"/>
          <w:noProof/>
          <w:sz w:val="24"/>
          <w:szCs w:val="24"/>
          <w:lang w:eastAsia="it-IT"/>
        </w:rPr>
        <w:t xml:space="preserve">L’ultima sessione scientifica è dedicata soprattutto a Giovani Ricercatori , a Direttori Sanitari di Strutture Termali ed a Medici Termalisti . Le loro presentazioni saranno selezionalte dal nostro Comitato Scientifico e saranno esposte nella sessione comunicazioni libere . </w:t>
      </w:r>
    </w:p>
    <w:p w14:paraId="2BB62BB7" w14:textId="77777777" w:rsidR="003D061F" w:rsidRPr="00E8321E" w:rsidRDefault="003D061F" w:rsidP="003D061F">
      <w:pPr>
        <w:shd w:val="clear" w:color="auto" w:fill="FFFFFF" w:themeFill="background1"/>
        <w:spacing w:after="0" w:line="276" w:lineRule="auto"/>
        <w:jc w:val="both"/>
        <w:rPr>
          <w:rFonts w:asciiTheme="majorHAnsi" w:hAnsiTheme="majorHAnsi" w:cstheme="majorHAnsi"/>
          <w:noProof/>
          <w:sz w:val="24"/>
          <w:szCs w:val="24"/>
          <w:lang w:eastAsia="it-IT"/>
        </w:rPr>
      </w:pPr>
    </w:p>
    <w:p w14:paraId="06B7E672" w14:textId="77777777" w:rsidR="003D061F" w:rsidRDefault="003D061F" w:rsidP="003D061F">
      <w:pPr>
        <w:shd w:val="clear" w:color="auto" w:fill="FFFFFF" w:themeFill="background1"/>
        <w:spacing w:line="276" w:lineRule="auto"/>
        <w:rPr>
          <w:rFonts w:ascii="Times New Roman" w:hAnsi="Times New Roman" w:cs="Times New Roman"/>
          <w:noProof/>
          <w:sz w:val="24"/>
          <w:szCs w:val="24"/>
          <w:lang w:eastAsia="it-IT"/>
        </w:rPr>
      </w:pPr>
    </w:p>
    <w:p w14:paraId="3703C1AD" w14:textId="77777777" w:rsidR="008A6C09" w:rsidRDefault="008A6C09" w:rsidP="003D061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E72BB3C" w14:textId="77777777" w:rsidR="008A6C09" w:rsidRDefault="008A6C09" w:rsidP="003D061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AF71C93" w14:textId="2629D8E6" w:rsidR="003D061F" w:rsidRPr="00CE48DD" w:rsidRDefault="003D061F" w:rsidP="003D061F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CE48DD">
        <w:rPr>
          <w:rFonts w:ascii="Times New Roman" w:hAnsi="Times New Roman" w:cs="Times New Roman"/>
          <w:b/>
          <w:bCs/>
          <w:sz w:val="24"/>
          <w:szCs w:val="24"/>
        </w:rPr>
        <w:t>Main</w:t>
      </w:r>
      <w:proofErr w:type="spellEnd"/>
      <w:r w:rsidRPr="00CE48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CE48DD">
        <w:rPr>
          <w:rFonts w:ascii="Times New Roman" w:hAnsi="Times New Roman" w:cs="Times New Roman"/>
          <w:b/>
          <w:bCs/>
          <w:sz w:val="24"/>
          <w:szCs w:val="24"/>
        </w:rPr>
        <w:t>Topics</w:t>
      </w:r>
      <w:proofErr w:type="spellEnd"/>
      <w:r w:rsidRPr="00CE48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869DC38" w14:textId="0285B1CF" w:rsidR="003D061F" w:rsidRPr="00C73DC0" w:rsidRDefault="00E8321E" w:rsidP="000928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D061F">
        <w:rPr>
          <w:rFonts w:ascii="Times New Roman" w:hAnsi="Times New Roman" w:cs="Times New Roman"/>
          <w:sz w:val="24"/>
          <w:szCs w:val="24"/>
        </w:rPr>
        <w:t xml:space="preserve">sperienze dalla medicina termale nel mondo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E48DD">
        <w:rPr>
          <w:rFonts w:ascii="Times New Roman" w:hAnsi="Times New Roman" w:cs="Times New Roman"/>
          <w:sz w:val="24"/>
          <w:szCs w:val="24"/>
        </w:rPr>
        <w:t xml:space="preserve">scambio internazionale  di buone pratiche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D061F">
        <w:rPr>
          <w:rFonts w:ascii="Times New Roman" w:hAnsi="Times New Roman" w:cs="Times New Roman"/>
          <w:sz w:val="24"/>
          <w:szCs w:val="24"/>
        </w:rPr>
        <w:t>la ricerca medico scientifica in medicina termal</w:t>
      </w:r>
      <w:r>
        <w:rPr>
          <w:rFonts w:ascii="Times New Roman" w:hAnsi="Times New Roman" w:cs="Times New Roman"/>
          <w:sz w:val="24"/>
          <w:szCs w:val="24"/>
        </w:rPr>
        <w:t xml:space="preserve">e, </w:t>
      </w:r>
      <w:r w:rsidR="003D061F">
        <w:rPr>
          <w:rFonts w:ascii="Times New Roman" w:hAnsi="Times New Roman" w:cs="Times New Roman"/>
          <w:sz w:val="24"/>
          <w:szCs w:val="24"/>
        </w:rPr>
        <w:t xml:space="preserve">la formazione del medico termalista 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D061F">
        <w:rPr>
          <w:rFonts w:ascii="Times New Roman" w:hAnsi="Times New Roman" w:cs="Times New Roman"/>
          <w:sz w:val="24"/>
          <w:szCs w:val="24"/>
        </w:rPr>
        <w:t xml:space="preserve">le indicazioni tradizionali </w:t>
      </w:r>
      <w:r>
        <w:rPr>
          <w:rFonts w:ascii="Times New Roman" w:hAnsi="Times New Roman" w:cs="Times New Roman"/>
          <w:sz w:val="24"/>
          <w:szCs w:val="24"/>
        </w:rPr>
        <w:t>con</w:t>
      </w:r>
      <w:r w:rsidR="003D061F">
        <w:rPr>
          <w:rFonts w:ascii="Times New Roman" w:hAnsi="Times New Roman" w:cs="Times New Roman"/>
          <w:sz w:val="24"/>
          <w:szCs w:val="24"/>
        </w:rPr>
        <w:t xml:space="preserve"> gli studi recenti</w:t>
      </w:r>
      <w:r>
        <w:rPr>
          <w:rFonts w:ascii="Times New Roman" w:hAnsi="Times New Roman" w:cs="Times New Roman"/>
          <w:sz w:val="24"/>
          <w:szCs w:val="24"/>
        </w:rPr>
        <w:t>,</w:t>
      </w:r>
      <w:r w:rsidR="003D061F">
        <w:rPr>
          <w:rFonts w:ascii="Times New Roman" w:hAnsi="Times New Roman" w:cs="Times New Roman"/>
          <w:sz w:val="24"/>
          <w:szCs w:val="24"/>
        </w:rPr>
        <w:t xml:space="preserve"> le nuove indicazioni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D061F">
        <w:rPr>
          <w:rFonts w:ascii="Times New Roman" w:hAnsi="Times New Roman" w:cs="Times New Roman"/>
          <w:sz w:val="24"/>
          <w:szCs w:val="24"/>
        </w:rPr>
        <w:t>la riabilitazione in ambito termale</w:t>
      </w:r>
      <w:r w:rsidR="003D061F" w:rsidRPr="003D061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D061F">
        <w:rPr>
          <w:rFonts w:ascii="Times New Roman" w:hAnsi="Times New Roman" w:cs="Times New Roman"/>
          <w:sz w:val="24"/>
          <w:szCs w:val="24"/>
        </w:rPr>
        <w:t>la dermatologia termale</w:t>
      </w:r>
      <w:r>
        <w:rPr>
          <w:rFonts w:ascii="Times New Roman" w:hAnsi="Times New Roman" w:cs="Times New Roman"/>
          <w:sz w:val="24"/>
          <w:szCs w:val="24"/>
        </w:rPr>
        <w:t xml:space="preserve">, le sinergie tra </w:t>
      </w:r>
      <w:r w:rsidR="003D061F">
        <w:rPr>
          <w:rFonts w:ascii="Times New Roman" w:hAnsi="Times New Roman" w:cs="Times New Roman"/>
          <w:sz w:val="24"/>
          <w:szCs w:val="24"/>
        </w:rPr>
        <w:t>medicina termale e medicina estetica</w:t>
      </w:r>
      <w:r>
        <w:rPr>
          <w:rFonts w:ascii="Times New Roman" w:hAnsi="Times New Roman" w:cs="Times New Roman"/>
          <w:sz w:val="24"/>
          <w:szCs w:val="24"/>
        </w:rPr>
        <w:t>,</w:t>
      </w:r>
      <w:r w:rsidR="00092893">
        <w:rPr>
          <w:rFonts w:ascii="Times New Roman" w:hAnsi="Times New Roman" w:cs="Times New Roman"/>
          <w:sz w:val="24"/>
          <w:szCs w:val="24"/>
        </w:rPr>
        <w:t xml:space="preserve"> medicina rigenerativa e medic</w:t>
      </w:r>
      <w:r w:rsidR="008A6C09">
        <w:rPr>
          <w:rFonts w:ascii="Times New Roman" w:hAnsi="Times New Roman" w:cs="Times New Roman"/>
          <w:sz w:val="24"/>
          <w:szCs w:val="24"/>
        </w:rPr>
        <w:t>i</w:t>
      </w:r>
      <w:r w:rsidR="00092893">
        <w:rPr>
          <w:rFonts w:ascii="Times New Roman" w:hAnsi="Times New Roman" w:cs="Times New Roman"/>
          <w:sz w:val="24"/>
          <w:szCs w:val="24"/>
        </w:rPr>
        <w:t xml:space="preserve">na termale , </w:t>
      </w:r>
      <w:r w:rsidR="003D061F">
        <w:rPr>
          <w:rFonts w:ascii="Times New Roman" w:hAnsi="Times New Roman" w:cs="Times New Roman"/>
          <w:sz w:val="24"/>
          <w:szCs w:val="24"/>
        </w:rPr>
        <w:t xml:space="preserve">il benessere mentale e la medicina termale </w:t>
      </w:r>
      <w:r>
        <w:rPr>
          <w:rFonts w:ascii="Times New Roman" w:hAnsi="Times New Roman" w:cs="Times New Roman"/>
          <w:sz w:val="24"/>
          <w:szCs w:val="24"/>
        </w:rPr>
        <w:t>,</w:t>
      </w:r>
      <w:r w:rsidR="003D061F">
        <w:rPr>
          <w:rFonts w:ascii="Times New Roman" w:hAnsi="Times New Roman" w:cs="Times New Roman"/>
          <w:sz w:val="24"/>
          <w:szCs w:val="24"/>
        </w:rPr>
        <w:t>igiene e sicurezza nelle strutture termali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CE48DD">
        <w:rPr>
          <w:rFonts w:ascii="Times New Roman" w:hAnsi="Times New Roman" w:cs="Times New Roman"/>
          <w:sz w:val="24"/>
          <w:szCs w:val="24"/>
        </w:rPr>
        <w:t xml:space="preserve">esperienze dalle terme italiane </w:t>
      </w:r>
    </w:p>
    <w:p w14:paraId="4A54CC2A" w14:textId="77777777" w:rsidR="00092893" w:rsidRDefault="00092893" w:rsidP="00367576">
      <w:pPr>
        <w:jc w:val="center"/>
        <w:rPr>
          <w:b/>
          <w:bCs/>
        </w:rPr>
      </w:pPr>
    </w:p>
    <w:p w14:paraId="752BBCCF" w14:textId="77777777" w:rsidR="00092893" w:rsidRDefault="00092893" w:rsidP="00367576">
      <w:pPr>
        <w:jc w:val="center"/>
        <w:rPr>
          <w:b/>
          <w:bCs/>
        </w:rPr>
      </w:pPr>
    </w:p>
    <w:p w14:paraId="2D82491A" w14:textId="074EEA0E" w:rsidR="00367576" w:rsidRPr="00C73DC0" w:rsidRDefault="00367576" w:rsidP="00367576">
      <w:pPr>
        <w:jc w:val="center"/>
        <w:rPr>
          <w:b/>
          <w:bCs/>
        </w:rPr>
      </w:pPr>
      <w:r w:rsidRPr="00C73DC0">
        <w:rPr>
          <w:b/>
          <w:bCs/>
        </w:rPr>
        <w:t>Programma</w:t>
      </w:r>
      <w:r w:rsidR="002E555F" w:rsidRPr="00C73DC0">
        <w:rPr>
          <w:b/>
          <w:bCs/>
        </w:rPr>
        <w:t xml:space="preserve"> </w:t>
      </w:r>
      <w:r w:rsidR="008A6C09">
        <w:rPr>
          <w:b/>
          <w:bCs/>
        </w:rPr>
        <w:t xml:space="preserve">PRELIMINARE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547"/>
        <w:gridCol w:w="7081"/>
      </w:tblGrid>
      <w:tr w:rsidR="00367576" w:rsidRPr="00367576" w14:paraId="248ED82E" w14:textId="77777777" w:rsidTr="00875632">
        <w:tc>
          <w:tcPr>
            <w:tcW w:w="2547" w:type="dxa"/>
          </w:tcPr>
          <w:p w14:paraId="7A3B3825" w14:textId="77777777" w:rsidR="00367576" w:rsidRPr="0008364C" w:rsidRDefault="00367576" w:rsidP="00875632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Giovedi</w:t>
            </w:r>
            <w:proofErr w:type="spellEnd"/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 17</w:t>
            </w:r>
          </w:p>
        </w:tc>
        <w:tc>
          <w:tcPr>
            <w:tcW w:w="7081" w:type="dxa"/>
          </w:tcPr>
          <w:p w14:paraId="4CE5CB24" w14:textId="68A7C2F9" w:rsidR="00367576" w:rsidRPr="0008364C" w:rsidRDefault="00367576" w:rsidP="00367576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Arrivo Relatori e Congressisti </w:t>
            </w:r>
          </w:p>
          <w:p w14:paraId="26AF0CE8" w14:textId="77777777" w:rsidR="00367576" w:rsidRPr="0008364C" w:rsidRDefault="00367576" w:rsidP="00367576">
            <w:pPr>
              <w:pStyle w:val="Paragrafoelenco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Cena di benvenuto</w:t>
            </w:r>
          </w:p>
        </w:tc>
      </w:tr>
      <w:tr w:rsidR="00367576" w:rsidRPr="00367576" w14:paraId="5C270DFE" w14:textId="77777777" w:rsidTr="009E1CA9">
        <w:tc>
          <w:tcPr>
            <w:tcW w:w="2547" w:type="dxa"/>
            <w:shd w:val="clear" w:color="auto" w:fill="E7E6E6" w:themeFill="background2"/>
          </w:tcPr>
          <w:p w14:paraId="17082385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E4771BF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E36A5B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Venerdi</w:t>
            </w:r>
            <w:proofErr w:type="spellEnd"/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 18 Mattina </w:t>
            </w:r>
          </w:p>
        </w:tc>
        <w:tc>
          <w:tcPr>
            <w:tcW w:w="7081" w:type="dxa"/>
          </w:tcPr>
          <w:p w14:paraId="0073E0DB" w14:textId="77777777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Ore 9 Registrazione partecipanti </w:t>
            </w:r>
          </w:p>
          <w:p w14:paraId="7885E315" w14:textId="2D45A40F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Ore 9,30 saluto del</w:t>
            </w:r>
            <w:r w:rsidR="004D73A6">
              <w:rPr>
                <w:rFonts w:ascii="Times New Roman" w:hAnsi="Times New Roman" w:cs="Times New Roman"/>
                <w:sz w:val="22"/>
                <w:szCs w:val="22"/>
              </w:rPr>
              <w:t>le</w:t>
            </w: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 Autorità</w:t>
            </w:r>
          </w:p>
          <w:p w14:paraId="43659F4E" w14:textId="65788821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Ore 10 Prima sessione </w:t>
            </w:r>
            <w:r w:rsidR="004D73A6">
              <w:rPr>
                <w:rFonts w:ascii="Times New Roman" w:hAnsi="Times New Roman" w:cs="Times New Roman"/>
                <w:sz w:val="22"/>
                <w:szCs w:val="22"/>
              </w:rPr>
              <w:t>internazionale</w:t>
            </w:r>
          </w:p>
          <w:p w14:paraId="2C9D5053" w14:textId="77777777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Ore 11 coffe break</w:t>
            </w:r>
          </w:p>
          <w:p w14:paraId="2A1F4397" w14:textId="4855A1AE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Ore 11,30 seconda sessione</w:t>
            </w:r>
            <w:r w:rsidR="004D73A6">
              <w:rPr>
                <w:rFonts w:ascii="Times New Roman" w:hAnsi="Times New Roman" w:cs="Times New Roman"/>
                <w:sz w:val="22"/>
                <w:szCs w:val="22"/>
              </w:rPr>
              <w:t xml:space="preserve"> internazionale </w:t>
            </w:r>
          </w:p>
          <w:p w14:paraId="0C70BD9E" w14:textId="77777777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Ore 13 lunch</w:t>
            </w:r>
          </w:p>
        </w:tc>
      </w:tr>
      <w:tr w:rsidR="00367576" w:rsidRPr="00367576" w14:paraId="5720FDCB" w14:textId="77777777" w:rsidTr="009E1CA9">
        <w:tc>
          <w:tcPr>
            <w:tcW w:w="2547" w:type="dxa"/>
            <w:shd w:val="clear" w:color="auto" w:fill="E7E6E6" w:themeFill="background2"/>
          </w:tcPr>
          <w:p w14:paraId="6150C0EF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2066DBC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Venerdi</w:t>
            </w:r>
            <w:proofErr w:type="spellEnd"/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 18 Pomeriggio</w:t>
            </w:r>
          </w:p>
        </w:tc>
        <w:tc>
          <w:tcPr>
            <w:tcW w:w="7081" w:type="dxa"/>
          </w:tcPr>
          <w:p w14:paraId="7BACA820" w14:textId="07D6DB13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Ore 14,30 </w:t>
            </w:r>
            <w:r w:rsidR="004D73A6">
              <w:rPr>
                <w:rFonts w:ascii="Times New Roman" w:hAnsi="Times New Roman" w:cs="Times New Roman"/>
                <w:sz w:val="22"/>
                <w:szCs w:val="22"/>
              </w:rPr>
              <w:t xml:space="preserve">prima sessione tradizione ed innovazione </w:t>
            </w:r>
            <w:r w:rsidR="009B4A11"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14:paraId="29BAC3F2" w14:textId="77777777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Ore 16 coffe break </w:t>
            </w:r>
          </w:p>
          <w:p w14:paraId="7CFBD92D" w14:textId="57A88D6F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Ore 16, 30 </w:t>
            </w:r>
            <w:r w:rsidR="004D73A6">
              <w:rPr>
                <w:rFonts w:ascii="Times New Roman" w:hAnsi="Times New Roman" w:cs="Times New Roman"/>
                <w:sz w:val="22"/>
                <w:szCs w:val="22"/>
              </w:rPr>
              <w:t xml:space="preserve">seconda sessione tradizione ed innovazione </w:t>
            </w: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4C79160" w14:textId="3E8D791C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Ore 18 </w:t>
            </w:r>
            <w:r w:rsidR="008A6C09">
              <w:rPr>
                <w:rFonts w:ascii="Times New Roman" w:hAnsi="Times New Roman" w:cs="Times New Roman"/>
                <w:sz w:val="22"/>
                <w:szCs w:val="22"/>
              </w:rPr>
              <w:t>,30 discussione</w:t>
            </w:r>
          </w:p>
        </w:tc>
      </w:tr>
      <w:tr w:rsidR="00367576" w:rsidRPr="00367576" w14:paraId="6A21BA83" w14:textId="77777777" w:rsidTr="00875632">
        <w:tc>
          <w:tcPr>
            <w:tcW w:w="2547" w:type="dxa"/>
          </w:tcPr>
          <w:p w14:paraId="27B5407F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Venerdi</w:t>
            </w:r>
            <w:proofErr w:type="spellEnd"/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 18 Sera</w:t>
            </w:r>
          </w:p>
        </w:tc>
        <w:tc>
          <w:tcPr>
            <w:tcW w:w="7081" w:type="dxa"/>
          </w:tcPr>
          <w:p w14:paraId="6F780341" w14:textId="1D5A5D99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Ore 21 cena di gala </w:t>
            </w:r>
          </w:p>
        </w:tc>
      </w:tr>
      <w:tr w:rsidR="00367576" w:rsidRPr="00367576" w14:paraId="1D2BE0D5" w14:textId="77777777" w:rsidTr="009E1CA9">
        <w:tc>
          <w:tcPr>
            <w:tcW w:w="2547" w:type="dxa"/>
            <w:shd w:val="clear" w:color="auto" w:fill="E7E6E6" w:themeFill="background2"/>
          </w:tcPr>
          <w:p w14:paraId="2AFD34FE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EE6C259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Sabato 19 mattina </w:t>
            </w:r>
          </w:p>
        </w:tc>
        <w:tc>
          <w:tcPr>
            <w:tcW w:w="7081" w:type="dxa"/>
          </w:tcPr>
          <w:p w14:paraId="05BAB484" w14:textId="5C46B206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Ore 9 :</w:t>
            </w:r>
            <w:r w:rsidR="008A6C09">
              <w:rPr>
                <w:rFonts w:ascii="Times New Roman" w:hAnsi="Times New Roman" w:cs="Times New Roman"/>
                <w:sz w:val="22"/>
                <w:szCs w:val="22"/>
              </w:rPr>
              <w:t xml:space="preserve"> sessione terme e medicina estetica</w:t>
            </w:r>
          </w:p>
          <w:p w14:paraId="66ABD9CF" w14:textId="5BD06E32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Ore 10 : </w:t>
            </w:r>
            <w:r w:rsidR="004D73A6">
              <w:rPr>
                <w:rFonts w:ascii="Times New Roman" w:hAnsi="Times New Roman" w:cs="Times New Roman"/>
                <w:sz w:val="22"/>
                <w:szCs w:val="22"/>
              </w:rPr>
              <w:t>prima sessione comunicazioni libere</w:t>
            </w: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69CFBA54" w14:textId="77777777" w:rsidR="00367576" w:rsidRPr="0008364C" w:rsidRDefault="00367576" w:rsidP="009B4A11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Ore 11 : coffe break </w:t>
            </w:r>
          </w:p>
          <w:p w14:paraId="18757038" w14:textId="08A05029" w:rsidR="00367576" w:rsidRPr="0008364C" w:rsidRDefault="00367576" w:rsidP="002E555F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Ore 11,30 : s</w:t>
            </w:r>
            <w:r w:rsidR="004D73A6">
              <w:rPr>
                <w:rFonts w:ascii="Times New Roman" w:hAnsi="Times New Roman" w:cs="Times New Roman"/>
                <w:sz w:val="22"/>
                <w:szCs w:val="22"/>
              </w:rPr>
              <w:t>econda sessione comunicazioni libere</w:t>
            </w: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  </w:t>
            </w:r>
          </w:p>
          <w:p w14:paraId="465E281E" w14:textId="1AE3F279" w:rsidR="002E555F" w:rsidRPr="0008364C" w:rsidRDefault="002E555F" w:rsidP="002E555F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Ore 12,30 : chiusura del congresso</w:t>
            </w:r>
          </w:p>
          <w:p w14:paraId="7665098A" w14:textId="0665D0A2" w:rsidR="002E555F" w:rsidRPr="0008364C" w:rsidRDefault="002E555F" w:rsidP="002E555F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Ore 13 : lunch</w:t>
            </w:r>
          </w:p>
        </w:tc>
      </w:tr>
      <w:tr w:rsidR="00367576" w:rsidRPr="00367576" w14:paraId="6D7C457E" w14:textId="77777777" w:rsidTr="00875632">
        <w:tc>
          <w:tcPr>
            <w:tcW w:w="2547" w:type="dxa"/>
          </w:tcPr>
          <w:p w14:paraId="375CFBDC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36EE68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Sabato 19 pomeriggio</w:t>
            </w:r>
          </w:p>
          <w:p w14:paraId="2764CA33" w14:textId="77777777" w:rsidR="00367576" w:rsidRPr="0008364C" w:rsidRDefault="00367576" w:rsidP="009B4A11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7081" w:type="dxa"/>
          </w:tcPr>
          <w:p w14:paraId="25499411" w14:textId="77777777" w:rsidR="008A6C09" w:rsidRDefault="008A6C09" w:rsidP="008A6C09">
            <w:pPr>
              <w:pStyle w:val="Paragrafoelenco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588D5BC" w14:textId="48EC1E0C" w:rsidR="002E555F" w:rsidRPr="008A6C09" w:rsidRDefault="002E555F" w:rsidP="008A6C09">
            <w:pPr>
              <w:pStyle w:val="Paragrafoelenco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2"/>
                <w:szCs w:val="22"/>
              </w:rPr>
            </w:pP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>Programma soci</w:t>
            </w:r>
            <w:r w:rsidR="0008364C">
              <w:rPr>
                <w:rFonts w:ascii="Times New Roman" w:hAnsi="Times New Roman" w:cs="Times New Roman"/>
                <w:sz w:val="22"/>
                <w:szCs w:val="22"/>
              </w:rPr>
              <w:t>a</w:t>
            </w:r>
            <w:r w:rsidRPr="0008364C">
              <w:rPr>
                <w:rFonts w:ascii="Times New Roman" w:hAnsi="Times New Roman" w:cs="Times New Roman"/>
                <w:sz w:val="22"/>
                <w:szCs w:val="22"/>
              </w:rPr>
              <w:t xml:space="preserve">le </w:t>
            </w:r>
          </w:p>
        </w:tc>
      </w:tr>
    </w:tbl>
    <w:p w14:paraId="3388CCD5" w14:textId="77777777" w:rsidR="00C73DC0" w:rsidRDefault="00C73DC0" w:rsidP="002E55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B3106B2" w14:textId="77777777" w:rsidR="00092893" w:rsidRDefault="00092893" w:rsidP="002E55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1927109D" w14:textId="03B228DA" w:rsidR="00C73DC0" w:rsidRDefault="00C73DC0" w:rsidP="002E55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Presidente del congresso : Fausto Bonsignori</w:t>
      </w:r>
      <w:r w:rsidR="00092893">
        <w:rPr>
          <w:rFonts w:ascii="Times New Roman" w:hAnsi="Times New Roman" w:cs="Times New Roman"/>
          <w:sz w:val="24"/>
          <w:szCs w:val="24"/>
        </w:rPr>
        <w:t xml:space="preserve"> Università di Pisa </w:t>
      </w:r>
      <w:r w:rsidR="008A6C09">
        <w:rPr>
          <w:rFonts w:ascii="Times New Roman" w:hAnsi="Times New Roman" w:cs="Times New Roman"/>
          <w:sz w:val="24"/>
          <w:szCs w:val="24"/>
        </w:rPr>
        <w:t xml:space="preserve">, Presidente Ass. Italiana di medicina Termale </w:t>
      </w:r>
    </w:p>
    <w:p w14:paraId="7678F49F" w14:textId="6F5E7C2F" w:rsidR="002E555F" w:rsidRPr="0008364C" w:rsidRDefault="002E555F" w:rsidP="002E555F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8364C">
        <w:rPr>
          <w:rFonts w:ascii="Times New Roman" w:hAnsi="Times New Roman" w:cs="Times New Roman"/>
          <w:sz w:val="24"/>
          <w:szCs w:val="24"/>
        </w:rPr>
        <w:t xml:space="preserve">Comitato Scientifico : Marco Romanelli (Presidente) </w:t>
      </w:r>
      <w:r w:rsidR="00092893">
        <w:rPr>
          <w:rFonts w:ascii="Times New Roman" w:hAnsi="Times New Roman" w:cs="Times New Roman"/>
          <w:sz w:val="24"/>
          <w:szCs w:val="24"/>
        </w:rPr>
        <w:t xml:space="preserve">Università di Pisa </w:t>
      </w:r>
      <w:r w:rsidRPr="0008364C">
        <w:rPr>
          <w:rFonts w:ascii="Times New Roman" w:hAnsi="Times New Roman" w:cs="Times New Roman"/>
          <w:sz w:val="24"/>
          <w:szCs w:val="24"/>
        </w:rPr>
        <w:t xml:space="preserve">, Stefano Masiero </w:t>
      </w:r>
      <w:r w:rsidR="00092893">
        <w:rPr>
          <w:rFonts w:ascii="Times New Roman" w:hAnsi="Times New Roman" w:cs="Times New Roman"/>
          <w:sz w:val="24"/>
          <w:szCs w:val="24"/>
        </w:rPr>
        <w:t xml:space="preserve">Università di Padova </w:t>
      </w:r>
      <w:r w:rsidRPr="0008364C">
        <w:rPr>
          <w:rFonts w:ascii="Times New Roman" w:hAnsi="Times New Roman" w:cs="Times New Roman"/>
          <w:sz w:val="24"/>
          <w:szCs w:val="24"/>
        </w:rPr>
        <w:t>, Marco Vitale</w:t>
      </w:r>
      <w:r w:rsidR="00092893">
        <w:rPr>
          <w:rFonts w:ascii="Times New Roman" w:hAnsi="Times New Roman" w:cs="Times New Roman"/>
          <w:sz w:val="24"/>
          <w:szCs w:val="24"/>
        </w:rPr>
        <w:t xml:space="preserve"> Università Humanitas di Milano </w:t>
      </w:r>
    </w:p>
    <w:p w14:paraId="59CBD0BE" w14:textId="77777777" w:rsidR="00E8321E" w:rsidRDefault="00E8321E" w:rsidP="002E555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5D7123D" w14:textId="77777777" w:rsidR="002E555F" w:rsidRDefault="002E555F" w:rsidP="002E555F">
      <w:pPr>
        <w:spacing w:after="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A506BA" w14:textId="77119CEC" w:rsidR="00FA05FB" w:rsidRPr="002311D9" w:rsidRDefault="00FA05FB" w:rsidP="002311D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it-IT"/>
        </w:rPr>
      </w:pPr>
    </w:p>
    <w:sectPr w:rsidR="00FA05FB" w:rsidRPr="002311D9" w:rsidSect="00E46FC3">
      <w:pgSz w:w="11906" w:h="16838"/>
      <w:pgMar w:top="709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97F49" w14:textId="77777777" w:rsidR="001C3E14" w:rsidRDefault="001C3E14" w:rsidP="00A12AB3">
      <w:pPr>
        <w:spacing w:after="0" w:line="240" w:lineRule="auto"/>
      </w:pPr>
      <w:r>
        <w:separator/>
      </w:r>
    </w:p>
  </w:endnote>
  <w:endnote w:type="continuationSeparator" w:id="0">
    <w:p w14:paraId="750F00D2" w14:textId="77777777" w:rsidR="001C3E14" w:rsidRDefault="001C3E14" w:rsidP="00A12A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73E54" w14:textId="77777777" w:rsidR="001C3E14" w:rsidRDefault="001C3E14" w:rsidP="00A12AB3">
      <w:pPr>
        <w:spacing w:after="0" w:line="240" w:lineRule="auto"/>
      </w:pPr>
      <w:r>
        <w:separator/>
      </w:r>
    </w:p>
  </w:footnote>
  <w:footnote w:type="continuationSeparator" w:id="0">
    <w:p w14:paraId="75A76B19" w14:textId="77777777" w:rsidR="001C3E14" w:rsidRDefault="001C3E14" w:rsidP="00A12A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F03647"/>
    <w:multiLevelType w:val="hybridMultilevel"/>
    <w:tmpl w:val="EE5CFC22"/>
    <w:lvl w:ilvl="0" w:tplc="9FF022AE">
      <w:start w:val="1"/>
      <w:numFmt w:val="bullet"/>
      <w:lvlText w:val="-"/>
      <w:lvlJc w:val="left"/>
      <w:pPr>
        <w:ind w:left="-15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5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2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0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7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4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1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</w:abstractNum>
  <w:abstractNum w:abstractNumId="1" w15:restartNumberingAfterBreak="0">
    <w:nsid w:val="1C16343B"/>
    <w:multiLevelType w:val="hybridMultilevel"/>
    <w:tmpl w:val="287A3C1C"/>
    <w:lvl w:ilvl="0" w:tplc="617E8984">
      <w:numFmt w:val="bullet"/>
      <w:lvlText w:val="-"/>
      <w:lvlJc w:val="left"/>
      <w:pPr>
        <w:ind w:left="21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2" w15:restartNumberingAfterBreak="0">
    <w:nsid w:val="21F852ED"/>
    <w:multiLevelType w:val="hybridMultilevel"/>
    <w:tmpl w:val="CD0284EC"/>
    <w:lvl w:ilvl="0" w:tplc="5270FFD8">
      <w:numFmt w:val="bullet"/>
      <w:lvlText w:val="-"/>
      <w:lvlJc w:val="left"/>
      <w:pPr>
        <w:ind w:left="21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3" w15:restartNumberingAfterBreak="0">
    <w:nsid w:val="26ED1BB3"/>
    <w:multiLevelType w:val="hybridMultilevel"/>
    <w:tmpl w:val="96F82382"/>
    <w:lvl w:ilvl="0" w:tplc="81DC751E">
      <w:numFmt w:val="bullet"/>
      <w:lvlText w:val="•"/>
      <w:lvlJc w:val="left"/>
      <w:pPr>
        <w:ind w:left="105" w:hanging="190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9006A1B2">
      <w:numFmt w:val="bullet"/>
      <w:lvlText w:val="•"/>
      <w:lvlJc w:val="left"/>
      <w:pPr>
        <w:ind w:left="680" w:hanging="190"/>
      </w:pPr>
      <w:rPr>
        <w:rFonts w:hint="default"/>
        <w:lang w:val="en-US" w:eastAsia="en-US" w:bidi="ar-SA"/>
      </w:rPr>
    </w:lvl>
    <w:lvl w:ilvl="2" w:tplc="ADCCF5C8">
      <w:numFmt w:val="bullet"/>
      <w:lvlText w:val="•"/>
      <w:lvlJc w:val="left"/>
      <w:pPr>
        <w:ind w:left="1261" w:hanging="190"/>
      </w:pPr>
      <w:rPr>
        <w:rFonts w:hint="default"/>
        <w:lang w:val="en-US" w:eastAsia="en-US" w:bidi="ar-SA"/>
      </w:rPr>
    </w:lvl>
    <w:lvl w:ilvl="3" w:tplc="A0764296">
      <w:numFmt w:val="bullet"/>
      <w:lvlText w:val="•"/>
      <w:lvlJc w:val="left"/>
      <w:pPr>
        <w:ind w:left="1842" w:hanging="190"/>
      </w:pPr>
      <w:rPr>
        <w:rFonts w:hint="default"/>
        <w:lang w:val="en-US" w:eastAsia="en-US" w:bidi="ar-SA"/>
      </w:rPr>
    </w:lvl>
    <w:lvl w:ilvl="4" w:tplc="E58CDD96">
      <w:numFmt w:val="bullet"/>
      <w:lvlText w:val="•"/>
      <w:lvlJc w:val="left"/>
      <w:pPr>
        <w:ind w:left="2423" w:hanging="190"/>
      </w:pPr>
      <w:rPr>
        <w:rFonts w:hint="default"/>
        <w:lang w:val="en-US" w:eastAsia="en-US" w:bidi="ar-SA"/>
      </w:rPr>
    </w:lvl>
    <w:lvl w:ilvl="5" w:tplc="60DC657E">
      <w:numFmt w:val="bullet"/>
      <w:lvlText w:val="•"/>
      <w:lvlJc w:val="left"/>
      <w:pPr>
        <w:ind w:left="3004" w:hanging="190"/>
      </w:pPr>
      <w:rPr>
        <w:rFonts w:hint="default"/>
        <w:lang w:val="en-US" w:eastAsia="en-US" w:bidi="ar-SA"/>
      </w:rPr>
    </w:lvl>
    <w:lvl w:ilvl="6" w:tplc="10F036B0">
      <w:numFmt w:val="bullet"/>
      <w:lvlText w:val="•"/>
      <w:lvlJc w:val="left"/>
      <w:pPr>
        <w:ind w:left="3585" w:hanging="190"/>
      </w:pPr>
      <w:rPr>
        <w:rFonts w:hint="default"/>
        <w:lang w:val="en-US" w:eastAsia="en-US" w:bidi="ar-SA"/>
      </w:rPr>
    </w:lvl>
    <w:lvl w:ilvl="7" w:tplc="501A6C4A">
      <w:numFmt w:val="bullet"/>
      <w:lvlText w:val="•"/>
      <w:lvlJc w:val="left"/>
      <w:pPr>
        <w:ind w:left="4166" w:hanging="190"/>
      </w:pPr>
      <w:rPr>
        <w:rFonts w:hint="default"/>
        <w:lang w:val="en-US" w:eastAsia="en-US" w:bidi="ar-SA"/>
      </w:rPr>
    </w:lvl>
    <w:lvl w:ilvl="8" w:tplc="C2FE3246">
      <w:numFmt w:val="bullet"/>
      <w:lvlText w:val="•"/>
      <w:lvlJc w:val="left"/>
      <w:pPr>
        <w:ind w:left="4747" w:hanging="190"/>
      </w:pPr>
      <w:rPr>
        <w:rFonts w:hint="default"/>
        <w:lang w:val="en-US" w:eastAsia="en-US" w:bidi="ar-SA"/>
      </w:rPr>
    </w:lvl>
  </w:abstractNum>
  <w:abstractNum w:abstractNumId="4" w15:restartNumberingAfterBreak="0">
    <w:nsid w:val="2990273E"/>
    <w:multiLevelType w:val="hybridMultilevel"/>
    <w:tmpl w:val="CBDC5C30"/>
    <w:lvl w:ilvl="0" w:tplc="B1DA8F66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38" w:hanging="360"/>
      </w:pPr>
    </w:lvl>
    <w:lvl w:ilvl="2" w:tplc="0410001B" w:tentative="1">
      <w:start w:val="1"/>
      <w:numFmt w:val="lowerRoman"/>
      <w:lvlText w:val="%3."/>
      <w:lvlJc w:val="right"/>
      <w:pPr>
        <w:ind w:left="1658" w:hanging="180"/>
      </w:pPr>
    </w:lvl>
    <w:lvl w:ilvl="3" w:tplc="0410000F" w:tentative="1">
      <w:start w:val="1"/>
      <w:numFmt w:val="decimal"/>
      <w:lvlText w:val="%4."/>
      <w:lvlJc w:val="left"/>
      <w:pPr>
        <w:ind w:left="2378" w:hanging="360"/>
      </w:pPr>
    </w:lvl>
    <w:lvl w:ilvl="4" w:tplc="04100019" w:tentative="1">
      <w:start w:val="1"/>
      <w:numFmt w:val="lowerLetter"/>
      <w:lvlText w:val="%5."/>
      <w:lvlJc w:val="left"/>
      <w:pPr>
        <w:ind w:left="3098" w:hanging="360"/>
      </w:pPr>
    </w:lvl>
    <w:lvl w:ilvl="5" w:tplc="0410001B" w:tentative="1">
      <w:start w:val="1"/>
      <w:numFmt w:val="lowerRoman"/>
      <w:lvlText w:val="%6."/>
      <w:lvlJc w:val="right"/>
      <w:pPr>
        <w:ind w:left="3818" w:hanging="180"/>
      </w:pPr>
    </w:lvl>
    <w:lvl w:ilvl="6" w:tplc="0410000F" w:tentative="1">
      <w:start w:val="1"/>
      <w:numFmt w:val="decimal"/>
      <w:lvlText w:val="%7."/>
      <w:lvlJc w:val="left"/>
      <w:pPr>
        <w:ind w:left="4538" w:hanging="360"/>
      </w:pPr>
    </w:lvl>
    <w:lvl w:ilvl="7" w:tplc="04100019" w:tentative="1">
      <w:start w:val="1"/>
      <w:numFmt w:val="lowerLetter"/>
      <w:lvlText w:val="%8."/>
      <w:lvlJc w:val="left"/>
      <w:pPr>
        <w:ind w:left="5258" w:hanging="360"/>
      </w:pPr>
    </w:lvl>
    <w:lvl w:ilvl="8" w:tplc="0410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3C9B3A4D"/>
    <w:multiLevelType w:val="hybridMultilevel"/>
    <w:tmpl w:val="D6C4A216"/>
    <w:lvl w:ilvl="0" w:tplc="CD32841C">
      <w:numFmt w:val="bullet"/>
      <w:lvlText w:val="•"/>
      <w:lvlJc w:val="left"/>
      <w:pPr>
        <w:ind w:left="103" w:hanging="190"/>
      </w:pPr>
      <w:rPr>
        <w:rFonts w:ascii="Verdana" w:eastAsia="Verdana" w:hAnsi="Verdana" w:cs="Verdana" w:hint="default"/>
        <w:b/>
        <w:bCs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 w:tplc="A33CB5E4">
      <w:numFmt w:val="bullet"/>
      <w:lvlText w:val="•"/>
      <w:lvlJc w:val="left"/>
      <w:pPr>
        <w:ind w:left="680" w:hanging="190"/>
      </w:pPr>
      <w:rPr>
        <w:rFonts w:hint="default"/>
        <w:lang w:val="en-US" w:eastAsia="en-US" w:bidi="ar-SA"/>
      </w:rPr>
    </w:lvl>
    <w:lvl w:ilvl="2" w:tplc="6B9A75E0">
      <w:numFmt w:val="bullet"/>
      <w:lvlText w:val="•"/>
      <w:lvlJc w:val="left"/>
      <w:pPr>
        <w:ind w:left="1261" w:hanging="190"/>
      </w:pPr>
      <w:rPr>
        <w:rFonts w:hint="default"/>
        <w:lang w:val="en-US" w:eastAsia="en-US" w:bidi="ar-SA"/>
      </w:rPr>
    </w:lvl>
    <w:lvl w:ilvl="3" w:tplc="81EA4B10">
      <w:numFmt w:val="bullet"/>
      <w:lvlText w:val="•"/>
      <w:lvlJc w:val="left"/>
      <w:pPr>
        <w:ind w:left="1842" w:hanging="190"/>
      </w:pPr>
      <w:rPr>
        <w:rFonts w:hint="default"/>
        <w:lang w:val="en-US" w:eastAsia="en-US" w:bidi="ar-SA"/>
      </w:rPr>
    </w:lvl>
    <w:lvl w:ilvl="4" w:tplc="254064F0">
      <w:numFmt w:val="bullet"/>
      <w:lvlText w:val="•"/>
      <w:lvlJc w:val="left"/>
      <w:pPr>
        <w:ind w:left="2423" w:hanging="190"/>
      </w:pPr>
      <w:rPr>
        <w:rFonts w:hint="default"/>
        <w:lang w:val="en-US" w:eastAsia="en-US" w:bidi="ar-SA"/>
      </w:rPr>
    </w:lvl>
    <w:lvl w:ilvl="5" w:tplc="9FECBF00">
      <w:numFmt w:val="bullet"/>
      <w:lvlText w:val="•"/>
      <w:lvlJc w:val="left"/>
      <w:pPr>
        <w:ind w:left="3004" w:hanging="190"/>
      </w:pPr>
      <w:rPr>
        <w:rFonts w:hint="default"/>
        <w:lang w:val="en-US" w:eastAsia="en-US" w:bidi="ar-SA"/>
      </w:rPr>
    </w:lvl>
    <w:lvl w:ilvl="6" w:tplc="DD86F3E8">
      <w:numFmt w:val="bullet"/>
      <w:lvlText w:val="•"/>
      <w:lvlJc w:val="left"/>
      <w:pPr>
        <w:ind w:left="3585" w:hanging="190"/>
      </w:pPr>
      <w:rPr>
        <w:rFonts w:hint="default"/>
        <w:lang w:val="en-US" w:eastAsia="en-US" w:bidi="ar-SA"/>
      </w:rPr>
    </w:lvl>
    <w:lvl w:ilvl="7" w:tplc="9C2AA440">
      <w:numFmt w:val="bullet"/>
      <w:lvlText w:val="•"/>
      <w:lvlJc w:val="left"/>
      <w:pPr>
        <w:ind w:left="4166" w:hanging="190"/>
      </w:pPr>
      <w:rPr>
        <w:rFonts w:hint="default"/>
        <w:lang w:val="en-US" w:eastAsia="en-US" w:bidi="ar-SA"/>
      </w:rPr>
    </w:lvl>
    <w:lvl w:ilvl="8" w:tplc="CAAEFB9A">
      <w:numFmt w:val="bullet"/>
      <w:lvlText w:val="•"/>
      <w:lvlJc w:val="left"/>
      <w:pPr>
        <w:ind w:left="4747" w:hanging="190"/>
      </w:pPr>
      <w:rPr>
        <w:rFonts w:hint="default"/>
        <w:lang w:val="en-US" w:eastAsia="en-US" w:bidi="ar-SA"/>
      </w:rPr>
    </w:lvl>
  </w:abstractNum>
  <w:abstractNum w:abstractNumId="6" w15:restartNumberingAfterBreak="0">
    <w:nsid w:val="48647A49"/>
    <w:multiLevelType w:val="hybridMultilevel"/>
    <w:tmpl w:val="97B2358C"/>
    <w:lvl w:ilvl="0" w:tplc="59E4073A">
      <w:numFmt w:val="bullet"/>
      <w:lvlText w:val="-"/>
      <w:lvlJc w:val="left"/>
      <w:pPr>
        <w:ind w:left="21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7" w15:restartNumberingAfterBreak="0">
    <w:nsid w:val="4A8D4060"/>
    <w:multiLevelType w:val="hybridMultilevel"/>
    <w:tmpl w:val="84285086"/>
    <w:lvl w:ilvl="0" w:tplc="2DEE5126">
      <w:numFmt w:val="bullet"/>
      <w:lvlText w:val="-"/>
      <w:lvlJc w:val="left"/>
      <w:pPr>
        <w:ind w:left="21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8" w15:restartNumberingAfterBreak="0">
    <w:nsid w:val="51242B18"/>
    <w:multiLevelType w:val="hybridMultilevel"/>
    <w:tmpl w:val="C0D41708"/>
    <w:lvl w:ilvl="0" w:tplc="9738C1A8">
      <w:numFmt w:val="bullet"/>
      <w:lvlText w:val="-"/>
      <w:lvlJc w:val="left"/>
      <w:pPr>
        <w:ind w:left="21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70" w:hanging="360"/>
      </w:pPr>
      <w:rPr>
        <w:rFonts w:ascii="Wingdings" w:hAnsi="Wingdings" w:hint="default"/>
      </w:rPr>
    </w:lvl>
  </w:abstractNum>
  <w:abstractNum w:abstractNumId="9" w15:restartNumberingAfterBreak="0">
    <w:nsid w:val="57D26D99"/>
    <w:multiLevelType w:val="hybridMultilevel"/>
    <w:tmpl w:val="85F81488"/>
    <w:lvl w:ilvl="0" w:tplc="AA7E46A4">
      <w:start w:val="18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962043"/>
    <w:multiLevelType w:val="hybridMultilevel"/>
    <w:tmpl w:val="1CB801D4"/>
    <w:lvl w:ilvl="0" w:tplc="07CA4492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FE6738"/>
    <w:multiLevelType w:val="hybridMultilevel"/>
    <w:tmpl w:val="D884ECDA"/>
    <w:lvl w:ilvl="0" w:tplc="1E54E35C">
      <w:start w:val="1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025261">
    <w:abstractNumId w:val="0"/>
  </w:num>
  <w:num w:numId="2" w16cid:durableId="1822697919">
    <w:abstractNumId w:val="8"/>
  </w:num>
  <w:num w:numId="3" w16cid:durableId="966739422">
    <w:abstractNumId w:val="2"/>
  </w:num>
  <w:num w:numId="4" w16cid:durableId="540821749">
    <w:abstractNumId w:val="7"/>
  </w:num>
  <w:num w:numId="5" w16cid:durableId="664281037">
    <w:abstractNumId w:val="1"/>
  </w:num>
  <w:num w:numId="6" w16cid:durableId="1861317190">
    <w:abstractNumId w:val="6"/>
  </w:num>
  <w:num w:numId="7" w16cid:durableId="1868331641">
    <w:abstractNumId w:val="4"/>
  </w:num>
  <w:num w:numId="8" w16cid:durableId="150027873">
    <w:abstractNumId w:val="9"/>
  </w:num>
  <w:num w:numId="9" w16cid:durableId="172768824">
    <w:abstractNumId w:val="5"/>
  </w:num>
  <w:num w:numId="10" w16cid:durableId="1533566031">
    <w:abstractNumId w:val="3"/>
  </w:num>
  <w:num w:numId="11" w16cid:durableId="1113868983">
    <w:abstractNumId w:val="11"/>
  </w:num>
  <w:num w:numId="12" w16cid:durableId="121681529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2AB3"/>
    <w:rsid w:val="00003E42"/>
    <w:rsid w:val="000041F1"/>
    <w:rsid w:val="00026C2A"/>
    <w:rsid w:val="000420EA"/>
    <w:rsid w:val="00063CCA"/>
    <w:rsid w:val="0008364C"/>
    <w:rsid w:val="00092893"/>
    <w:rsid w:val="000B2756"/>
    <w:rsid w:val="000D4075"/>
    <w:rsid w:val="000D74E4"/>
    <w:rsid w:val="000D7C17"/>
    <w:rsid w:val="000E5DBB"/>
    <w:rsid w:val="000F4600"/>
    <w:rsid w:val="00111A0A"/>
    <w:rsid w:val="0013064D"/>
    <w:rsid w:val="00143F75"/>
    <w:rsid w:val="00153512"/>
    <w:rsid w:val="001916C3"/>
    <w:rsid w:val="001A0335"/>
    <w:rsid w:val="001A0BFE"/>
    <w:rsid w:val="001A1E68"/>
    <w:rsid w:val="001C3E14"/>
    <w:rsid w:val="001E5179"/>
    <w:rsid w:val="001F2B41"/>
    <w:rsid w:val="0020148E"/>
    <w:rsid w:val="0020306A"/>
    <w:rsid w:val="00212596"/>
    <w:rsid w:val="00215819"/>
    <w:rsid w:val="00224F43"/>
    <w:rsid w:val="002311D9"/>
    <w:rsid w:val="00233CEB"/>
    <w:rsid w:val="00240213"/>
    <w:rsid w:val="00251DA4"/>
    <w:rsid w:val="00277EE2"/>
    <w:rsid w:val="00281B7C"/>
    <w:rsid w:val="002A713B"/>
    <w:rsid w:val="002C37BF"/>
    <w:rsid w:val="002E555F"/>
    <w:rsid w:val="00301F6F"/>
    <w:rsid w:val="00304B46"/>
    <w:rsid w:val="0031083A"/>
    <w:rsid w:val="00355886"/>
    <w:rsid w:val="00367576"/>
    <w:rsid w:val="00373AC7"/>
    <w:rsid w:val="00394669"/>
    <w:rsid w:val="00394CC7"/>
    <w:rsid w:val="003C1B5D"/>
    <w:rsid w:val="003C74A8"/>
    <w:rsid w:val="003D00A5"/>
    <w:rsid w:val="003D061F"/>
    <w:rsid w:val="003E1CED"/>
    <w:rsid w:val="003E3AF8"/>
    <w:rsid w:val="003E7508"/>
    <w:rsid w:val="004069AA"/>
    <w:rsid w:val="00441C3B"/>
    <w:rsid w:val="00476FD1"/>
    <w:rsid w:val="00497F84"/>
    <w:rsid w:val="004D73A6"/>
    <w:rsid w:val="00531FC1"/>
    <w:rsid w:val="00537A40"/>
    <w:rsid w:val="00563191"/>
    <w:rsid w:val="005A0A3B"/>
    <w:rsid w:val="005A5FED"/>
    <w:rsid w:val="005C3DBA"/>
    <w:rsid w:val="005F7DE7"/>
    <w:rsid w:val="00626FAC"/>
    <w:rsid w:val="0065308C"/>
    <w:rsid w:val="00664A11"/>
    <w:rsid w:val="00665937"/>
    <w:rsid w:val="006B6A61"/>
    <w:rsid w:val="006F2806"/>
    <w:rsid w:val="006F4185"/>
    <w:rsid w:val="00712BA8"/>
    <w:rsid w:val="00723225"/>
    <w:rsid w:val="0073032D"/>
    <w:rsid w:val="00751665"/>
    <w:rsid w:val="007B7286"/>
    <w:rsid w:val="007B72BF"/>
    <w:rsid w:val="007C6A32"/>
    <w:rsid w:val="007E14BB"/>
    <w:rsid w:val="007E477C"/>
    <w:rsid w:val="007F1B3C"/>
    <w:rsid w:val="00806580"/>
    <w:rsid w:val="00843DB1"/>
    <w:rsid w:val="00857832"/>
    <w:rsid w:val="00871E7B"/>
    <w:rsid w:val="00883FEC"/>
    <w:rsid w:val="008929F1"/>
    <w:rsid w:val="008944AB"/>
    <w:rsid w:val="00897AF0"/>
    <w:rsid w:val="008A6C09"/>
    <w:rsid w:val="008B3790"/>
    <w:rsid w:val="008C06AC"/>
    <w:rsid w:val="008D5B74"/>
    <w:rsid w:val="008E49E0"/>
    <w:rsid w:val="008F7CCD"/>
    <w:rsid w:val="009024F5"/>
    <w:rsid w:val="0093677D"/>
    <w:rsid w:val="00941EA5"/>
    <w:rsid w:val="00943116"/>
    <w:rsid w:val="00956C0C"/>
    <w:rsid w:val="009B4A11"/>
    <w:rsid w:val="009C7806"/>
    <w:rsid w:val="009E1CA9"/>
    <w:rsid w:val="00A12AB3"/>
    <w:rsid w:val="00A30E13"/>
    <w:rsid w:val="00A856C3"/>
    <w:rsid w:val="00A9344C"/>
    <w:rsid w:val="00AA4D0B"/>
    <w:rsid w:val="00AB6D72"/>
    <w:rsid w:val="00AF3663"/>
    <w:rsid w:val="00B02747"/>
    <w:rsid w:val="00B46813"/>
    <w:rsid w:val="00B6574D"/>
    <w:rsid w:val="00B94749"/>
    <w:rsid w:val="00BB07CB"/>
    <w:rsid w:val="00BB6EDE"/>
    <w:rsid w:val="00BC1D7F"/>
    <w:rsid w:val="00BE42F4"/>
    <w:rsid w:val="00BE4AAE"/>
    <w:rsid w:val="00BF3228"/>
    <w:rsid w:val="00C349BA"/>
    <w:rsid w:val="00C60769"/>
    <w:rsid w:val="00C668DD"/>
    <w:rsid w:val="00C73DC0"/>
    <w:rsid w:val="00CA4BB1"/>
    <w:rsid w:val="00CB6FA0"/>
    <w:rsid w:val="00CC6E66"/>
    <w:rsid w:val="00CE48DD"/>
    <w:rsid w:val="00D417D0"/>
    <w:rsid w:val="00D674A4"/>
    <w:rsid w:val="00D72ABD"/>
    <w:rsid w:val="00D8494C"/>
    <w:rsid w:val="00D94F7F"/>
    <w:rsid w:val="00DE5C3E"/>
    <w:rsid w:val="00DF40D0"/>
    <w:rsid w:val="00DF5149"/>
    <w:rsid w:val="00DF7742"/>
    <w:rsid w:val="00E0535A"/>
    <w:rsid w:val="00E243FB"/>
    <w:rsid w:val="00E37A96"/>
    <w:rsid w:val="00E46FC3"/>
    <w:rsid w:val="00E8321E"/>
    <w:rsid w:val="00EB0922"/>
    <w:rsid w:val="00F1650F"/>
    <w:rsid w:val="00F5364F"/>
    <w:rsid w:val="00F64A82"/>
    <w:rsid w:val="00F8112C"/>
    <w:rsid w:val="00F95567"/>
    <w:rsid w:val="00FA05FB"/>
    <w:rsid w:val="00FC6464"/>
    <w:rsid w:val="00FE0874"/>
    <w:rsid w:val="00FE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4EDF16"/>
  <w15:chartTrackingRefBased/>
  <w15:docId w15:val="{D1B99923-45BA-4890-80C1-935CC9EDC5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12A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2AB3"/>
  </w:style>
  <w:style w:type="paragraph" w:styleId="Pidipagina">
    <w:name w:val="footer"/>
    <w:basedOn w:val="Normale"/>
    <w:link w:val="PidipaginaCarattere"/>
    <w:uiPriority w:val="99"/>
    <w:unhideWhenUsed/>
    <w:rsid w:val="00A12A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2AB3"/>
  </w:style>
  <w:style w:type="paragraph" w:styleId="Paragrafoelenco">
    <w:name w:val="List Paragraph"/>
    <w:basedOn w:val="Normale"/>
    <w:uiPriority w:val="34"/>
    <w:qFormat/>
    <w:rsid w:val="0015351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024F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24F5"/>
    <w:rPr>
      <w:color w:val="605E5C"/>
      <w:shd w:val="clear" w:color="auto" w:fill="E1DFDD"/>
    </w:rPr>
  </w:style>
  <w:style w:type="paragraph" w:styleId="Data">
    <w:name w:val="Date"/>
    <w:basedOn w:val="Normale"/>
    <w:next w:val="Normale"/>
    <w:link w:val="DataCarattere"/>
    <w:uiPriority w:val="99"/>
    <w:semiHidden/>
    <w:unhideWhenUsed/>
    <w:rsid w:val="00D8494C"/>
  </w:style>
  <w:style w:type="character" w:customStyle="1" w:styleId="DataCarattere">
    <w:name w:val="Data Carattere"/>
    <w:basedOn w:val="Carpredefinitoparagrafo"/>
    <w:link w:val="Data"/>
    <w:uiPriority w:val="99"/>
    <w:semiHidden/>
    <w:rsid w:val="00D8494C"/>
  </w:style>
  <w:style w:type="table" w:styleId="Grigliatabella">
    <w:name w:val="Table Grid"/>
    <w:basedOn w:val="Tabellanormale"/>
    <w:uiPriority w:val="39"/>
    <w:rsid w:val="00367576"/>
    <w:pPr>
      <w:spacing w:after="0" w:line="240" w:lineRule="auto"/>
    </w:pPr>
    <w:rPr>
      <w:rFonts w:eastAsiaTheme="minorEastAsia"/>
      <w:kern w:val="2"/>
      <w:sz w:val="24"/>
      <w:szCs w:val="24"/>
      <w:lang w:eastAsia="zh-CN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ebmail@amiittf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654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fausto</dc:creator>
  <cp:keywords/>
  <dc:description/>
  <cp:lastModifiedBy>Fausto Bonsignori</cp:lastModifiedBy>
  <cp:revision>12</cp:revision>
  <cp:lastPrinted>2026-05-16T06:05:00Z</cp:lastPrinted>
  <dcterms:created xsi:type="dcterms:W3CDTF">2026-03-07T09:11:00Z</dcterms:created>
  <dcterms:modified xsi:type="dcterms:W3CDTF">2026-08-19T15:42:00Z</dcterms:modified>
</cp:coreProperties>
</file>